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90" w:rsidRDefault="00170ECF" w:rsidP="00170E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бауманцы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66300" w:rsidRDefault="00170ECF" w:rsidP="00362B5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«МСБ» открывает мероприятие – содействие изданию книги С.В. Коршунова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мозаика»</w:t>
      </w:r>
      <w:r w:rsidR="00466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300" w:rsidRDefault="00466300" w:rsidP="00362B5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авторе: Сергей Валерьевич Коршунов – проректор по научно-методической работе МГТУ им. Н.Э. Баумана, активный участник проектов Фонда, является серебряным меценатом МСБ. С отличием закончил МВТУ в 1976 году. </w:t>
      </w:r>
      <w:r w:rsidR="00362B54">
        <w:rPr>
          <w:rFonts w:ascii="Times New Roman" w:hAnsi="Times New Roman" w:cs="Times New Roman"/>
          <w:sz w:val="28"/>
          <w:szCs w:val="28"/>
        </w:rPr>
        <w:t>Диплом и кандидатскую диссертацию защитил на кафедре М-5 под научным руководством В.А. Пылаева.</w:t>
      </w:r>
    </w:p>
    <w:p w:rsidR="00872899" w:rsidRDefault="00362B54" w:rsidP="00362B5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Коршунов помимо научно-преподавательской </w:t>
      </w:r>
      <w:r w:rsidR="00AF0118">
        <w:rPr>
          <w:rFonts w:ascii="Times New Roman" w:hAnsi="Times New Roman" w:cs="Times New Roman"/>
          <w:sz w:val="28"/>
          <w:szCs w:val="28"/>
        </w:rPr>
        <w:t>деятельности большое внимание уделяет изучению истории университета, особенно начальной стадии его развития – Императорскому Московскому техническому училищу (ИМТУ). Под его авторством вышло уже несколько книг: «Российское купечество и ИМТУ» и «</w:t>
      </w:r>
      <w:proofErr w:type="spellStart"/>
      <w:r w:rsidR="00AF0118">
        <w:rPr>
          <w:rFonts w:ascii="Times New Roman" w:hAnsi="Times New Roman" w:cs="Times New Roman"/>
          <w:sz w:val="28"/>
          <w:szCs w:val="28"/>
        </w:rPr>
        <w:t>Харбинские</w:t>
      </w:r>
      <w:proofErr w:type="spellEnd"/>
      <w:r w:rsidR="00AF0118">
        <w:rPr>
          <w:rFonts w:ascii="Times New Roman" w:hAnsi="Times New Roman" w:cs="Times New Roman"/>
          <w:sz w:val="28"/>
          <w:szCs w:val="28"/>
        </w:rPr>
        <w:t xml:space="preserve"> зарисовки», в которых раскрываются судьбы и свершения многих выпускников Императорского училища. Новая книга</w:t>
      </w:r>
      <w:r w:rsidR="004F18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18E6">
        <w:rPr>
          <w:rFonts w:ascii="Times New Roman" w:hAnsi="Times New Roman" w:cs="Times New Roman"/>
          <w:sz w:val="28"/>
          <w:szCs w:val="28"/>
        </w:rPr>
        <w:t>Харбинская</w:t>
      </w:r>
      <w:proofErr w:type="spellEnd"/>
      <w:r w:rsidR="004F18E6">
        <w:rPr>
          <w:rFonts w:ascii="Times New Roman" w:hAnsi="Times New Roman" w:cs="Times New Roman"/>
          <w:sz w:val="28"/>
          <w:szCs w:val="28"/>
        </w:rPr>
        <w:t xml:space="preserve"> мозаика»</w:t>
      </w:r>
      <w:r w:rsidR="00AF0118">
        <w:rPr>
          <w:rFonts w:ascii="Times New Roman" w:hAnsi="Times New Roman" w:cs="Times New Roman"/>
          <w:sz w:val="28"/>
          <w:szCs w:val="28"/>
        </w:rPr>
        <w:t xml:space="preserve"> продолжает развитие</w:t>
      </w:r>
      <w:r w:rsidR="004F18E6">
        <w:rPr>
          <w:rFonts w:ascii="Times New Roman" w:hAnsi="Times New Roman" w:cs="Times New Roman"/>
          <w:sz w:val="28"/>
          <w:szCs w:val="28"/>
        </w:rPr>
        <w:t xml:space="preserve">  этой темы и уже подготовлена к печати в издательстве Университета. Много нового и интересного материала -  было получено в результате</w:t>
      </w:r>
      <w:r w:rsidR="00AF0118">
        <w:rPr>
          <w:rFonts w:ascii="Times New Roman" w:hAnsi="Times New Roman" w:cs="Times New Roman"/>
          <w:sz w:val="28"/>
          <w:szCs w:val="28"/>
        </w:rPr>
        <w:t xml:space="preserve"> общения с китайскими техническими университетами, которые автор по поручению ректора МГТУ им. Н.Э. Баумана </w:t>
      </w:r>
      <w:r w:rsidR="00872899">
        <w:rPr>
          <w:rFonts w:ascii="Times New Roman" w:hAnsi="Times New Roman" w:cs="Times New Roman"/>
          <w:sz w:val="28"/>
          <w:szCs w:val="28"/>
        </w:rPr>
        <w:t xml:space="preserve">курировал последние полтора десятилетия. </w:t>
      </w:r>
    </w:p>
    <w:p w:rsidR="00BE410F" w:rsidRPr="00BE410F" w:rsidRDefault="00AF0118" w:rsidP="00991398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10F" w:rsidRPr="00BE410F">
        <w:rPr>
          <w:rFonts w:ascii="Times New Roman" w:hAnsi="Times New Roman" w:cs="Times New Roman"/>
          <w:sz w:val="28"/>
          <w:szCs w:val="28"/>
        </w:rPr>
        <w:t xml:space="preserve">Тесная работа с </w:t>
      </w:r>
      <w:proofErr w:type="spellStart"/>
      <w:r w:rsidR="00BE410F" w:rsidRPr="00BE410F">
        <w:rPr>
          <w:rFonts w:ascii="Times New Roman" w:hAnsi="Times New Roman" w:cs="Times New Roman"/>
          <w:sz w:val="28"/>
          <w:szCs w:val="28"/>
        </w:rPr>
        <w:t>Харбинским</w:t>
      </w:r>
      <w:proofErr w:type="spellEnd"/>
      <w:r w:rsidR="00BE410F" w:rsidRPr="00BE410F">
        <w:rPr>
          <w:rFonts w:ascii="Times New Roman" w:hAnsi="Times New Roman" w:cs="Times New Roman"/>
          <w:sz w:val="28"/>
          <w:szCs w:val="28"/>
        </w:rPr>
        <w:t xml:space="preserve"> политехническим университетом, </w:t>
      </w:r>
      <w:proofErr w:type="gramStart"/>
      <w:r w:rsidR="00BE410F" w:rsidRPr="00BE410F">
        <w:rPr>
          <w:rFonts w:ascii="Times New Roman" w:hAnsi="Times New Roman" w:cs="Times New Roman"/>
          <w:sz w:val="28"/>
          <w:szCs w:val="28"/>
        </w:rPr>
        <w:t>частые</w:t>
      </w:r>
      <w:proofErr w:type="gramEnd"/>
      <w:r w:rsidR="00BE410F" w:rsidRPr="00BE410F">
        <w:rPr>
          <w:rFonts w:ascii="Times New Roman" w:hAnsi="Times New Roman" w:cs="Times New Roman"/>
          <w:sz w:val="28"/>
          <w:szCs w:val="28"/>
        </w:rPr>
        <w:t xml:space="preserve"> поездки в Харбин неизбежно вызвали интерес к истории этого уникального русского города на земле Китая, судьбам русских людей, оказавшихся на КВЖД и в Маньчжурии и в связи со строительством железной дороги, и после окончания Гражданской войны, и во время боевых действий на Дальнем Востоке во время Второй мировой войны. Поэтому основной сюжетной линией книги является Харбин. </w:t>
      </w:r>
      <w:proofErr w:type="gramStart"/>
      <w:r w:rsidR="00BE410F" w:rsidRPr="00BE410F">
        <w:rPr>
          <w:rFonts w:ascii="Times New Roman" w:hAnsi="Times New Roman" w:cs="Times New Roman"/>
          <w:sz w:val="28"/>
          <w:szCs w:val="28"/>
        </w:rPr>
        <w:t xml:space="preserve">Тема эта безгранична и автор коснулся лишь отдельных личностей и моментов из истории города, </w:t>
      </w:r>
      <w:proofErr w:type="spellStart"/>
      <w:r w:rsidR="00BE410F" w:rsidRPr="00BE410F">
        <w:rPr>
          <w:rFonts w:ascii="Times New Roman" w:hAnsi="Times New Roman" w:cs="Times New Roman"/>
          <w:sz w:val="28"/>
          <w:szCs w:val="28"/>
        </w:rPr>
        <w:t>Харбинского</w:t>
      </w:r>
      <w:proofErr w:type="spellEnd"/>
      <w:r w:rsidR="00BE410F" w:rsidRPr="00BE410F">
        <w:rPr>
          <w:rFonts w:ascii="Times New Roman" w:hAnsi="Times New Roman" w:cs="Times New Roman"/>
          <w:sz w:val="28"/>
          <w:szCs w:val="28"/>
        </w:rPr>
        <w:t xml:space="preserve"> политехнического института, наших соотечественников, оказавшихся в Харбине (профессор Н.К. Пафнутьев, музыкант О.Л. Лундстрем, генерал В.О. </w:t>
      </w:r>
      <w:proofErr w:type="spellStart"/>
      <w:r w:rsidR="00BE410F" w:rsidRPr="00BE410F">
        <w:rPr>
          <w:rFonts w:ascii="Times New Roman" w:hAnsi="Times New Roman" w:cs="Times New Roman"/>
          <w:sz w:val="28"/>
          <w:szCs w:val="28"/>
        </w:rPr>
        <w:t>Каппель</w:t>
      </w:r>
      <w:proofErr w:type="spellEnd"/>
      <w:r w:rsidR="00BE410F" w:rsidRPr="00BE410F">
        <w:rPr>
          <w:rFonts w:ascii="Times New Roman" w:hAnsi="Times New Roman" w:cs="Times New Roman"/>
          <w:sz w:val="28"/>
          <w:szCs w:val="28"/>
        </w:rPr>
        <w:t>, певец А.Н. Вертинский, первые ректоры ХПИ А.А. Щёлков и Л.А. Устругов, семья купца из Елабуги Г.И. Стахеева и других).</w:t>
      </w:r>
      <w:proofErr w:type="gramEnd"/>
      <w:r w:rsidR="00BE410F" w:rsidRPr="00BE410F">
        <w:rPr>
          <w:rFonts w:ascii="Times New Roman" w:hAnsi="Times New Roman" w:cs="Times New Roman"/>
          <w:sz w:val="28"/>
          <w:szCs w:val="28"/>
        </w:rPr>
        <w:t xml:space="preserve"> Уникальна архитектура города и автор с восторгом описывает стиль «модерн» в русском Харбине, историю центрального железнодорожного вокзала, гостиницу «Модерн» и её знаменитых жильцов, стиль «китайского барокко» в районе Дао </w:t>
      </w:r>
      <w:proofErr w:type="spellStart"/>
      <w:r w:rsidR="00BE410F" w:rsidRPr="00BE410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BE410F" w:rsidRPr="00BE410F">
        <w:rPr>
          <w:rFonts w:ascii="Times New Roman" w:hAnsi="Times New Roman" w:cs="Times New Roman"/>
          <w:sz w:val="28"/>
          <w:szCs w:val="28"/>
        </w:rPr>
        <w:t xml:space="preserve">, судьбу таких церквей, как Свято-Николаевский деревянный собор и офицерский </w:t>
      </w:r>
      <w:proofErr w:type="spellStart"/>
      <w:r w:rsidR="00BE410F" w:rsidRPr="00BE410F"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 w:rsidR="00BE410F" w:rsidRPr="00BE410F">
        <w:rPr>
          <w:rFonts w:ascii="Times New Roman" w:hAnsi="Times New Roman" w:cs="Times New Roman"/>
          <w:sz w:val="28"/>
          <w:szCs w:val="28"/>
        </w:rPr>
        <w:t xml:space="preserve"> храм, Музей КВЖД и старый железнодорожный мост.</w:t>
      </w:r>
    </w:p>
    <w:p w:rsidR="00BE410F" w:rsidRPr="00BE410F" w:rsidRDefault="00BE410F" w:rsidP="00BE410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410F">
        <w:rPr>
          <w:rFonts w:ascii="Times New Roman" w:hAnsi="Times New Roman" w:cs="Times New Roman"/>
          <w:sz w:val="28"/>
          <w:szCs w:val="28"/>
        </w:rPr>
        <w:t>Интересна судьба выпускников МВТУ им. Н.Э. Баумана из Китая. Этому посвящена отдельная глава, в которой описана работа Общества китайских выпускников МВТУ, возглавляемого профессором</w:t>
      </w:r>
      <w:proofErr w:type="gramStart"/>
      <w:r w:rsidRPr="00BE410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E410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Вэйдоу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>, а также история первых студентов из Китая, посланных на учёбу в СССР Мао Цзэдуном ещё в 1948 году.</w:t>
      </w:r>
    </w:p>
    <w:p w:rsidR="00BE410F" w:rsidRDefault="00BE410F" w:rsidP="00BE410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410F">
        <w:rPr>
          <w:rFonts w:ascii="Times New Roman" w:hAnsi="Times New Roman" w:cs="Times New Roman"/>
          <w:sz w:val="28"/>
          <w:szCs w:val="28"/>
        </w:rPr>
        <w:lastRenderedPageBreak/>
        <w:t xml:space="preserve">Отдельная глава посвящена боевым действиям на Дальнем Востоке в августе 1945 года и параду Победы в сентябре, на котором вместе с советскими войсками шли бойцы китайской армии и бывшие офицеры Белой армии в старой форме и с георгиевскими крестами. </w:t>
      </w:r>
    </w:p>
    <w:p w:rsidR="00BE410F" w:rsidRPr="00BE410F" w:rsidRDefault="00BE410F" w:rsidP="00D679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410F">
        <w:rPr>
          <w:rFonts w:ascii="Times New Roman" w:hAnsi="Times New Roman" w:cs="Times New Roman"/>
          <w:sz w:val="28"/>
          <w:szCs w:val="28"/>
        </w:rPr>
        <w:t xml:space="preserve">Ассоциация технических университетов России и Китая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410F">
        <w:rPr>
          <w:rFonts w:ascii="Times New Roman" w:hAnsi="Times New Roman" w:cs="Times New Roman"/>
          <w:sz w:val="28"/>
          <w:szCs w:val="28"/>
        </w:rPr>
        <w:t xml:space="preserve">организовала в 2015 г. две выставки в честь Юбилея победы в Великой Отечественной войне и Войне против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 xml:space="preserve"> армии Японии.</w:t>
      </w:r>
    </w:p>
    <w:p w:rsidR="00BE410F" w:rsidRPr="00BE410F" w:rsidRDefault="00BE410F" w:rsidP="00D679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410F">
        <w:rPr>
          <w:rFonts w:ascii="Times New Roman" w:hAnsi="Times New Roman" w:cs="Times New Roman"/>
          <w:sz w:val="28"/>
          <w:szCs w:val="28"/>
        </w:rPr>
        <w:t xml:space="preserve">Интересна судьба профессора Императорского Московского технического училища Николая Капитоновича Пафнутьева из купеческой семьи маленького Вятского города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 xml:space="preserve">. Он в Гражданскую войну оказался в Харбине и работал в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Харбинском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 xml:space="preserve"> политехническом институте, а в конце 1930-х годов переехал в Сан-Франциско, где живут потомки этой семьи. На страницах книги автор проследил весь жизненный путь этого человека, побывав на его родине под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Малмыжем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>.</w:t>
      </w:r>
    </w:p>
    <w:p w:rsidR="00BE410F" w:rsidRPr="00BE410F" w:rsidRDefault="00BE410F" w:rsidP="00D679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10F">
        <w:rPr>
          <w:rFonts w:ascii="Times New Roman" w:hAnsi="Times New Roman" w:cs="Times New Roman"/>
          <w:sz w:val="28"/>
          <w:szCs w:val="28"/>
        </w:rPr>
        <w:t xml:space="preserve">Другой удивительный выпускник ИМТУ, купеческий сын из города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 xml:space="preserve"> Никанор Николаевич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Алянчиков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>, работавший директором на пяти ткацких фабриках России, внёсший весомый вклад в реформу русского языка, занимавшийся историей православия, участвовавший в политической жизни страны, на склоне лет оказался в Австралии и стал первым старостой первого православного храма Святого Владимира в Сиднее.</w:t>
      </w:r>
      <w:proofErr w:type="gramEnd"/>
      <w:r w:rsidRPr="00BE410F">
        <w:rPr>
          <w:rFonts w:ascii="Times New Roman" w:hAnsi="Times New Roman" w:cs="Times New Roman"/>
          <w:sz w:val="28"/>
          <w:szCs w:val="28"/>
        </w:rPr>
        <w:t xml:space="preserve"> Этому посвящена отдельная глава</w:t>
      </w:r>
      <w:r w:rsidR="004F18E6">
        <w:rPr>
          <w:rFonts w:ascii="Times New Roman" w:hAnsi="Times New Roman" w:cs="Times New Roman"/>
          <w:sz w:val="28"/>
          <w:szCs w:val="28"/>
        </w:rPr>
        <w:t>.</w:t>
      </w:r>
      <w:r w:rsidRPr="00BE410F">
        <w:rPr>
          <w:rFonts w:ascii="Times New Roman" w:hAnsi="Times New Roman" w:cs="Times New Roman"/>
          <w:sz w:val="28"/>
          <w:szCs w:val="28"/>
        </w:rPr>
        <w:t xml:space="preserve"> </w:t>
      </w:r>
      <w:r w:rsidR="004F18E6">
        <w:rPr>
          <w:rFonts w:ascii="Times New Roman" w:hAnsi="Times New Roman" w:cs="Times New Roman"/>
          <w:sz w:val="28"/>
          <w:szCs w:val="28"/>
        </w:rPr>
        <w:t>А</w:t>
      </w:r>
      <w:r w:rsidRPr="00BE410F">
        <w:rPr>
          <w:rFonts w:ascii="Times New Roman" w:hAnsi="Times New Roman" w:cs="Times New Roman"/>
          <w:sz w:val="28"/>
          <w:szCs w:val="28"/>
        </w:rPr>
        <w:t>втор побывал в Сиднее, что дало возможность описать жизнь русской общины выходцев из Харбина и их потомков в Сиднее.</w:t>
      </w:r>
    </w:p>
    <w:p w:rsidR="00BE410F" w:rsidRPr="00BE410F" w:rsidRDefault="00BE410F" w:rsidP="00D679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410F">
        <w:rPr>
          <w:rFonts w:ascii="Times New Roman" w:hAnsi="Times New Roman" w:cs="Times New Roman"/>
          <w:sz w:val="28"/>
          <w:szCs w:val="28"/>
        </w:rPr>
        <w:t xml:space="preserve">Харбин стал как-бы стержнем книги, вокруг которого размещены многие картинки из детства и юности автора, стройотряд на Сахалине, интересная судьба теплохода «30 лет ГДР», оказавшегося на Амуре, история затопленных церквей на Волге при заполнении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 xml:space="preserve"> водохранилища, судьба ряда зданий в Москве, ставших «жертвой» визита президента США Ричарда Никсона.</w:t>
      </w:r>
    </w:p>
    <w:p w:rsidR="00BE410F" w:rsidRPr="00BE410F" w:rsidRDefault="00BE410F" w:rsidP="00D679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10F">
        <w:rPr>
          <w:rFonts w:ascii="Times New Roman" w:hAnsi="Times New Roman" w:cs="Times New Roman"/>
          <w:sz w:val="28"/>
          <w:szCs w:val="28"/>
        </w:rPr>
        <w:t xml:space="preserve">Книга посвящена Валерию Андреевичу Пылаеву, замечательному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бауманцу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>, рано ушедшему из жизни</w:t>
      </w:r>
      <w:r w:rsidR="001916A4">
        <w:rPr>
          <w:rFonts w:ascii="Times New Roman" w:hAnsi="Times New Roman" w:cs="Times New Roman"/>
          <w:sz w:val="28"/>
          <w:szCs w:val="28"/>
        </w:rPr>
        <w:t>.</w:t>
      </w:r>
      <w:r w:rsidRPr="00BE410F">
        <w:rPr>
          <w:rFonts w:ascii="Times New Roman" w:hAnsi="Times New Roman" w:cs="Times New Roman"/>
          <w:sz w:val="28"/>
          <w:szCs w:val="28"/>
        </w:rPr>
        <w:t xml:space="preserve">. Автор отдаёт дань памяти дорогим своим учителям: профессорам М.П.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Мусьякову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 xml:space="preserve">, А.А. Федосову, И.П.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Кунаеву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 xml:space="preserve">, В.В. Крынкину, друзьям А.Н. Тихонову, А.Н.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Стасюку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 xml:space="preserve">, Г.Н. Волкову, А.Ю. Сидорову, В.Н. Кошелеву, Ю.С.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Песоцкому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 xml:space="preserve">, Г.П.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Турмову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>, А.А. Дубровину, Б.А. Якимовичу.</w:t>
      </w:r>
      <w:proofErr w:type="gramEnd"/>
      <w:r w:rsidRPr="00BE41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410F">
        <w:rPr>
          <w:rFonts w:ascii="Times New Roman" w:hAnsi="Times New Roman" w:cs="Times New Roman"/>
          <w:sz w:val="28"/>
          <w:szCs w:val="28"/>
        </w:rPr>
        <w:t>Безусловно, на многих страницах встречаем имена ректоров МГТУ последних лет А.А. Александрова и И.Б. Фёдорова, внёсших огромный вклад в развитие МГТУ и углубление отношений с вузами КНР, и</w:t>
      </w:r>
      <w:r w:rsidR="004F18E6">
        <w:rPr>
          <w:rFonts w:ascii="Times New Roman" w:hAnsi="Times New Roman" w:cs="Times New Roman"/>
          <w:sz w:val="28"/>
          <w:szCs w:val="28"/>
        </w:rPr>
        <w:t xml:space="preserve">, </w:t>
      </w:r>
      <w:r w:rsidRPr="00BE410F">
        <w:rPr>
          <w:rFonts w:ascii="Times New Roman" w:hAnsi="Times New Roman" w:cs="Times New Roman"/>
          <w:sz w:val="28"/>
          <w:szCs w:val="28"/>
        </w:rPr>
        <w:t>конечно, Г.А. Николаева, который обучил сварочному делу целое поколение китайских студентов и первым побывал в Китае после возобновления контактов с китайскими вузами в ко</w:t>
      </w:r>
      <w:r w:rsidR="001916A4">
        <w:rPr>
          <w:rFonts w:ascii="Times New Roman" w:hAnsi="Times New Roman" w:cs="Times New Roman"/>
          <w:sz w:val="28"/>
          <w:szCs w:val="28"/>
        </w:rPr>
        <w:t>нце 1980-х.</w:t>
      </w:r>
      <w:proofErr w:type="gramEnd"/>
      <w:r w:rsidR="001916A4">
        <w:rPr>
          <w:rFonts w:ascii="Times New Roman" w:hAnsi="Times New Roman" w:cs="Times New Roman"/>
          <w:sz w:val="28"/>
          <w:szCs w:val="28"/>
        </w:rPr>
        <w:t xml:space="preserve"> Кстати, на кафедре с</w:t>
      </w:r>
      <w:r w:rsidRPr="00BE410F">
        <w:rPr>
          <w:rFonts w:ascii="Times New Roman" w:hAnsi="Times New Roman" w:cs="Times New Roman"/>
          <w:sz w:val="28"/>
          <w:szCs w:val="28"/>
        </w:rPr>
        <w:t>варки под его научным руководством защитил первую кандидатскую диссертацию китайский аспирант.</w:t>
      </w:r>
    </w:p>
    <w:p w:rsidR="00BE410F" w:rsidRPr="00BE410F" w:rsidRDefault="00BE410F" w:rsidP="00D679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410F">
        <w:rPr>
          <w:rFonts w:ascii="Times New Roman" w:hAnsi="Times New Roman" w:cs="Times New Roman"/>
          <w:sz w:val="28"/>
          <w:szCs w:val="28"/>
        </w:rPr>
        <w:lastRenderedPageBreak/>
        <w:t xml:space="preserve">И конечно, самые тёплые слова обращены к китайским друзьям, с которыми сделано много хороших дел за эти последние 15 лет: это и сотрудники университетов Харбина, Пекина,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Сианя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>, Шанхая, Гонко</w:t>
      </w:r>
      <w:r w:rsidR="00AC10B0">
        <w:rPr>
          <w:rFonts w:ascii="Times New Roman" w:hAnsi="Times New Roman" w:cs="Times New Roman"/>
          <w:sz w:val="28"/>
          <w:szCs w:val="28"/>
        </w:rPr>
        <w:t>нга, Нанкина, Даляня, сотрудникам</w:t>
      </w:r>
      <w:r w:rsidRPr="00BE410F">
        <w:rPr>
          <w:rFonts w:ascii="Times New Roman" w:hAnsi="Times New Roman" w:cs="Times New Roman"/>
          <w:sz w:val="28"/>
          <w:szCs w:val="28"/>
        </w:rPr>
        <w:t xml:space="preserve"> Посольства КНР в России.</w:t>
      </w:r>
    </w:p>
    <w:p w:rsidR="00362B54" w:rsidRDefault="00BE410F" w:rsidP="00BE410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410F">
        <w:rPr>
          <w:rFonts w:ascii="Times New Roman" w:hAnsi="Times New Roman" w:cs="Times New Roman"/>
          <w:sz w:val="28"/>
          <w:szCs w:val="28"/>
        </w:rPr>
        <w:t xml:space="preserve">В книге много юмора, который сопровождает серьёзные вещи. А как иначе – так устроены </w:t>
      </w:r>
      <w:proofErr w:type="spellStart"/>
      <w:r w:rsidRPr="00BE410F">
        <w:rPr>
          <w:rFonts w:ascii="Times New Roman" w:hAnsi="Times New Roman" w:cs="Times New Roman"/>
          <w:sz w:val="28"/>
          <w:szCs w:val="28"/>
        </w:rPr>
        <w:t>бауманцы</w:t>
      </w:r>
      <w:proofErr w:type="spellEnd"/>
      <w:r w:rsidRPr="00BE410F">
        <w:rPr>
          <w:rFonts w:ascii="Times New Roman" w:hAnsi="Times New Roman" w:cs="Times New Roman"/>
          <w:sz w:val="28"/>
          <w:szCs w:val="28"/>
        </w:rPr>
        <w:t>.</w:t>
      </w:r>
    </w:p>
    <w:p w:rsidR="00AC10B0" w:rsidRDefault="00AC10B0" w:rsidP="00BE410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бауманцы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Мы обращаемся к вам с просьбой оказать </w:t>
      </w:r>
      <w:r w:rsidR="004F18E6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в издании 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мозаика». Минимал</w:t>
      </w:r>
      <w:r w:rsidR="009702CC">
        <w:rPr>
          <w:rFonts w:ascii="Times New Roman" w:hAnsi="Times New Roman" w:cs="Times New Roman"/>
          <w:sz w:val="28"/>
          <w:szCs w:val="28"/>
        </w:rPr>
        <w:t xml:space="preserve">ьная сумма пожертвования – 1000 </w:t>
      </w:r>
      <w:r>
        <w:rPr>
          <w:rFonts w:ascii="Times New Roman" w:hAnsi="Times New Roman" w:cs="Times New Roman"/>
          <w:sz w:val="28"/>
          <w:szCs w:val="28"/>
        </w:rPr>
        <w:t xml:space="preserve">р. Каждому меценату будет вручена книга </w:t>
      </w:r>
      <w:r w:rsidR="008D3DED">
        <w:rPr>
          <w:rFonts w:ascii="Times New Roman" w:hAnsi="Times New Roman" w:cs="Times New Roman"/>
          <w:sz w:val="28"/>
          <w:szCs w:val="28"/>
        </w:rPr>
        <w:t xml:space="preserve">с дарственной надписью автора. </w:t>
      </w:r>
    </w:p>
    <w:p w:rsidR="008D3DED" w:rsidRDefault="008D3DED" w:rsidP="00BE410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D3DED" w:rsidRDefault="008D3DED" w:rsidP="008D3DE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+ 7 (495) 737 07 38</w:t>
      </w:r>
    </w:p>
    <w:p w:rsidR="008D3DED" w:rsidRDefault="008D3DED" w:rsidP="008D3DE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13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117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msbfond</w:t>
        </w:r>
        <w:r w:rsidRPr="0099139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117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913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7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D3DED" w:rsidRDefault="004F18E6" w:rsidP="008D3DE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Квитанция на перечисление средств</w:t>
      </w:r>
    </w:p>
    <w:p w:rsidR="00BE02D3" w:rsidRDefault="00BE02D3" w:rsidP="008D3DE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D3DED" w:rsidRDefault="008D3DED" w:rsidP="008D3DE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8D3DED" w:rsidRDefault="008D3DED" w:rsidP="008D3DE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D3DED" w:rsidRPr="008D3DED" w:rsidRDefault="008D3DED" w:rsidP="008D3DE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Дирекция Фонда «МСБ»</w:t>
      </w:r>
    </w:p>
    <w:p w:rsidR="008D3DED" w:rsidRPr="008D3DED" w:rsidRDefault="008D3DED" w:rsidP="008D3DE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8D3DED" w:rsidRPr="008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CF"/>
    <w:rsid w:val="00170ECF"/>
    <w:rsid w:val="001916A4"/>
    <w:rsid w:val="00362B54"/>
    <w:rsid w:val="00466300"/>
    <w:rsid w:val="004F18E6"/>
    <w:rsid w:val="006D178F"/>
    <w:rsid w:val="00717590"/>
    <w:rsid w:val="00872899"/>
    <w:rsid w:val="008D3DED"/>
    <w:rsid w:val="009702CC"/>
    <w:rsid w:val="00991398"/>
    <w:rsid w:val="00AC10B0"/>
    <w:rsid w:val="00AF0118"/>
    <w:rsid w:val="00BE02D3"/>
    <w:rsid w:val="00BE410F"/>
    <w:rsid w:val="00C01935"/>
    <w:rsid w:val="00D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D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D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sbfo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2239-7EE4-4522-9859-739A3622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Добрососедство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Гербова Д.</dc:creator>
  <cp:keywords/>
  <dc:description/>
  <cp:lastModifiedBy>Батаева И.В.</cp:lastModifiedBy>
  <cp:revision>2</cp:revision>
  <cp:lastPrinted>2018-04-02T09:20:00Z</cp:lastPrinted>
  <dcterms:created xsi:type="dcterms:W3CDTF">2018-04-02T12:52:00Z</dcterms:created>
  <dcterms:modified xsi:type="dcterms:W3CDTF">2018-04-02T12:52:00Z</dcterms:modified>
</cp:coreProperties>
</file>